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F" w:rsidRPr="0038048B" w:rsidRDefault="0038048B" w:rsidP="0038048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48B">
        <w:rPr>
          <w:rFonts w:ascii="Times New Roman" w:hAnsi="Times New Roman" w:cs="Times New Roman"/>
          <w:b/>
          <w:bCs/>
          <w:sz w:val="32"/>
          <w:szCs w:val="32"/>
        </w:rPr>
        <w:t>Банк данных о педагогах Ш</w:t>
      </w:r>
      <w:r w:rsidR="00765C8F" w:rsidRPr="0038048B">
        <w:rPr>
          <w:rFonts w:ascii="Times New Roman" w:hAnsi="Times New Roman" w:cs="Times New Roman"/>
          <w:b/>
          <w:bCs/>
          <w:sz w:val="32"/>
          <w:szCs w:val="32"/>
        </w:rPr>
        <w:t>МО естественного цикла.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3119"/>
        <w:gridCol w:w="992"/>
        <w:gridCol w:w="1276"/>
        <w:gridCol w:w="2835"/>
        <w:gridCol w:w="2268"/>
        <w:gridCol w:w="850"/>
        <w:gridCol w:w="992"/>
      </w:tblGrid>
      <w:tr w:rsidR="0038048B" w:rsidRPr="0038048B" w:rsidTr="00727D92">
        <w:trPr>
          <w:trHeight w:val="795"/>
        </w:trPr>
        <w:tc>
          <w:tcPr>
            <w:tcW w:w="567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№</w:t>
            </w:r>
            <w:r w:rsidRPr="00727D9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br/>
              <w:t>Ф.И.О.</w:t>
            </w:r>
          </w:p>
        </w:tc>
        <w:tc>
          <w:tcPr>
            <w:tcW w:w="1276" w:type="dxa"/>
          </w:tcPr>
          <w:p w:rsidR="0038048B" w:rsidRPr="00727D92" w:rsidRDefault="0038048B" w:rsidP="00614BE8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 xml:space="preserve">   </w:t>
            </w:r>
            <w:r w:rsidR="00614BE8" w:rsidRPr="00727D92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119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1276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835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proofErr w:type="gramStart"/>
            <w:r w:rsidRPr="00727D92">
              <w:rPr>
                <w:rFonts w:ascii="Times New Roman" w:hAnsi="Times New Roman" w:cs="Times New Roman"/>
              </w:rPr>
              <w:t>награды</w:t>
            </w:r>
            <w:proofErr w:type="gramEnd"/>
          </w:p>
        </w:tc>
        <w:tc>
          <w:tcPr>
            <w:tcW w:w="850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992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</w:rPr>
            </w:pPr>
            <w:r w:rsidRPr="00727D92"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r w:rsidRPr="00727D92">
              <w:rPr>
                <w:rFonts w:ascii="Times New Roman" w:hAnsi="Times New Roman" w:cs="Times New Roman"/>
              </w:rPr>
              <w:t>спциальности</w:t>
            </w:r>
            <w:proofErr w:type="spellEnd"/>
          </w:p>
        </w:tc>
      </w:tr>
      <w:tr w:rsidR="0038048B" w:rsidRPr="0038048B" w:rsidTr="00727D92">
        <w:trPr>
          <w:trHeight w:val="795"/>
        </w:trPr>
        <w:tc>
          <w:tcPr>
            <w:tcW w:w="567" w:type="dxa"/>
            <w:shd w:val="clear" w:color="auto" w:fill="auto"/>
          </w:tcPr>
          <w:p w:rsidR="0038048B" w:rsidRPr="00614BE8" w:rsidRDefault="0038048B" w:rsidP="0038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Губа Оксана Николаевна</w:t>
            </w:r>
          </w:p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01.01.1970</w:t>
            </w:r>
          </w:p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8048B" w:rsidRPr="00614BE8" w:rsidRDefault="00614BE8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педагогический институт по специальности «География и биология»1992г.</w:t>
            </w:r>
          </w:p>
        </w:tc>
        <w:tc>
          <w:tcPr>
            <w:tcW w:w="992" w:type="dxa"/>
          </w:tcPr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276" w:type="dxa"/>
            <w:shd w:val="clear" w:color="auto" w:fill="auto"/>
          </w:tcPr>
          <w:p w:rsidR="0038048B" w:rsidRPr="00614BE8" w:rsidRDefault="0038048B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Высшая, 09.12.2015г</w:t>
            </w:r>
          </w:p>
        </w:tc>
        <w:tc>
          <w:tcPr>
            <w:tcW w:w="2835" w:type="dxa"/>
            <w:shd w:val="clear" w:color="auto" w:fill="auto"/>
          </w:tcPr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Волчихинского района по образованию, 2009г.; Грамота Управления по образованию и делам молодёжи, 2009г.</w:t>
            </w:r>
          </w:p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август 2015</w:t>
            </w:r>
          </w:p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РФ 2018</w:t>
            </w:r>
          </w:p>
        </w:tc>
        <w:tc>
          <w:tcPr>
            <w:tcW w:w="2268" w:type="dxa"/>
            <w:shd w:val="clear" w:color="auto" w:fill="auto"/>
          </w:tcPr>
          <w:p w:rsidR="0038048B" w:rsidRPr="00614BE8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2015</w:t>
            </w: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«Общественно-профессиональная экспертиза как механизм достижения требований профессионального стандарта «Педагог» 16ч.</w:t>
            </w:r>
          </w:p>
          <w:p w:rsidR="0038048B" w:rsidRPr="00614BE8" w:rsidRDefault="0038048B" w:rsidP="0038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13.03.17.03 2017 36ч. </w:t>
            </w: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«Формирование регулятивных, коммуникативных, познавательных учебных действий на уроках естественнонаучного цикла (география)»</w:t>
            </w:r>
          </w:p>
        </w:tc>
        <w:tc>
          <w:tcPr>
            <w:tcW w:w="850" w:type="dxa"/>
          </w:tcPr>
          <w:p w:rsidR="0038048B" w:rsidRPr="00614BE8" w:rsidRDefault="000127B1" w:rsidP="0038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048B" w:rsidRPr="00614BE8" w:rsidRDefault="000127B1" w:rsidP="0038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8048B" w:rsidRPr="0038048B" w:rsidTr="00727D92">
        <w:trPr>
          <w:trHeight w:val="795"/>
        </w:trPr>
        <w:tc>
          <w:tcPr>
            <w:tcW w:w="567" w:type="dxa"/>
            <w:shd w:val="clear" w:color="auto" w:fill="auto"/>
          </w:tcPr>
          <w:p w:rsidR="0038048B" w:rsidRPr="00727D92" w:rsidRDefault="0038048B" w:rsidP="0038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 </w:t>
            </w:r>
          </w:p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 16.03.1972</w:t>
            </w:r>
          </w:p>
        </w:tc>
        <w:tc>
          <w:tcPr>
            <w:tcW w:w="1276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</w:t>
            </w:r>
          </w:p>
        </w:tc>
        <w:tc>
          <w:tcPr>
            <w:tcW w:w="3119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педагогический университет по 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«Химия»; Томский государственный педагогический университет по специальности «Педагогика и психология»2006г.</w:t>
            </w:r>
          </w:p>
        </w:tc>
        <w:tc>
          <w:tcPr>
            <w:tcW w:w="992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 2 квартал 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35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комитета Администрации по образованию и делам 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2014г., 2016г.</w:t>
            </w:r>
          </w:p>
        </w:tc>
        <w:tc>
          <w:tcPr>
            <w:tcW w:w="2268" w:type="dxa"/>
            <w:shd w:val="clear" w:color="auto" w:fill="auto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2015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«Общественно- профессиональная </w:t>
            </w: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как механизм достижения требований профессионального стандарта «Педагог» 16ч.</w:t>
            </w:r>
          </w:p>
          <w:p w:rsidR="0038048B" w:rsidRPr="00727D92" w:rsidRDefault="0038048B" w:rsidP="003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АКИПКРО «Основы теории и методики преподавания химии в школе» Срок обучения </w:t>
            </w:r>
            <w:r w:rsidRPr="00727D92">
              <w:rPr>
                <w:rFonts w:ascii="Times New Roman" w:hAnsi="Times New Roman" w:cs="Times New Roman"/>
                <w:b/>
                <w:sz w:val="24"/>
                <w:szCs w:val="24"/>
              </w:rPr>
              <w:t>с 20.03.2017 до 20.03.2018г.</w:t>
            </w:r>
          </w:p>
        </w:tc>
        <w:tc>
          <w:tcPr>
            <w:tcW w:w="850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38048B" w:rsidRPr="00727D92" w:rsidRDefault="0038048B" w:rsidP="00380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4BE8" w:rsidRPr="0038048B" w:rsidTr="00727D92">
        <w:trPr>
          <w:trHeight w:val="70"/>
        </w:trPr>
        <w:tc>
          <w:tcPr>
            <w:tcW w:w="567" w:type="dxa"/>
            <w:shd w:val="clear" w:color="auto" w:fill="auto"/>
          </w:tcPr>
          <w:p w:rsidR="00614BE8" w:rsidRPr="00614BE8" w:rsidRDefault="00614BE8" w:rsidP="0061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01.05.1962</w:t>
            </w:r>
          </w:p>
        </w:tc>
        <w:tc>
          <w:tcPr>
            <w:tcW w:w="1276" w:type="dxa"/>
            <w:shd w:val="clear" w:color="auto" w:fill="auto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19" w:type="dxa"/>
            <w:shd w:val="clear" w:color="auto" w:fill="auto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педагогический институт по специальности «Биология и химия»1997г.</w:t>
            </w:r>
          </w:p>
        </w:tc>
        <w:tc>
          <w:tcPr>
            <w:tcW w:w="992" w:type="dxa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, 14.12.2016г</w:t>
            </w:r>
          </w:p>
        </w:tc>
        <w:tc>
          <w:tcPr>
            <w:tcW w:w="2835" w:type="dxa"/>
            <w:shd w:val="clear" w:color="auto" w:fill="auto"/>
          </w:tcPr>
          <w:p w:rsid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Волчихинского района по образованию, 2006, 2011</w:t>
            </w:r>
            <w:proofErr w:type="gramStart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>гг. ;</w:t>
            </w:r>
            <w:proofErr w:type="gramEnd"/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Главного управления Алтайского края по образованию и молодёжной политике, 2013.  </w:t>
            </w:r>
          </w:p>
          <w:p w:rsidR="00727D92" w:rsidRPr="00614BE8" w:rsidRDefault="00727D92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Почетной грамотой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Алтайского края 2019г</w:t>
            </w:r>
          </w:p>
        </w:tc>
        <w:tc>
          <w:tcPr>
            <w:tcW w:w="2268" w:type="dxa"/>
            <w:shd w:val="clear" w:color="auto" w:fill="auto"/>
          </w:tcPr>
          <w:p w:rsidR="00614BE8" w:rsidRPr="00614BE8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E8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2015</w:t>
            </w:r>
            <w:r w:rsidRPr="00614BE8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«Общественно-профессиональная экспертиза как механизм достижения требований профессионального стандарта «Педагог»</w:t>
            </w:r>
          </w:p>
        </w:tc>
        <w:tc>
          <w:tcPr>
            <w:tcW w:w="850" w:type="dxa"/>
          </w:tcPr>
          <w:p w:rsidR="00614BE8" w:rsidRPr="00974407" w:rsidRDefault="00614BE8" w:rsidP="00614BE8">
            <w:pPr>
              <w:rPr>
                <w:b/>
                <w:sz w:val="16"/>
                <w:szCs w:val="16"/>
              </w:rPr>
            </w:pPr>
            <w:r w:rsidRPr="0097440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14BE8" w:rsidRPr="00974407" w:rsidRDefault="00614BE8" w:rsidP="00614BE8">
            <w:pPr>
              <w:rPr>
                <w:b/>
                <w:sz w:val="16"/>
                <w:szCs w:val="16"/>
              </w:rPr>
            </w:pPr>
            <w:r w:rsidRPr="00974407">
              <w:rPr>
                <w:b/>
                <w:sz w:val="16"/>
                <w:szCs w:val="16"/>
              </w:rPr>
              <w:t>25</w:t>
            </w:r>
            <w:r w:rsidR="002437AD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614BE8" w:rsidRPr="0038048B" w:rsidTr="00727D92">
        <w:trPr>
          <w:trHeight w:val="1985"/>
        </w:trPr>
        <w:tc>
          <w:tcPr>
            <w:tcW w:w="567" w:type="dxa"/>
            <w:shd w:val="clear" w:color="auto" w:fill="auto"/>
          </w:tcPr>
          <w:p w:rsidR="00614BE8" w:rsidRPr="00727D92" w:rsidRDefault="00727D92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Трухачёва</w:t>
            </w:r>
            <w:proofErr w:type="spell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276" w:type="dxa"/>
            <w:shd w:val="clear" w:color="auto" w:fill="auto"/>
          </w:tcPr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химии </w:t>
            </w:r>
          </w:p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Высшее 1991г., «Семипалатинский педагогический институт им. Н.К. Крупской»</w:t>
            </w:r>
          </w:p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Квалификация:  преподаватель</w:t>
            </w:r>
            <w:proofErr w:type="gram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педагогики и психологии, методист по дошкольному воспитанию,</w:t>
            </w:r>
          </w:p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 Педагогика и психология (дошкольная)</w:t>
            </w:r>
            <w:bookmarkEnd w:id="1"/>
          </w:p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BE8" w:rsidRPr="00974407" w:rsidRDefault="00614BE8" w:rsidP="00614BE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12 разряд</w:t>
            </w:r>
          </w:p>
        </w:tc>
        <w:tc>
          <w:tcPr>
            <w:tcW w:w="2835" w:type="dxa"/>
            <w:shd w:val="clear" w:color="auto" w:fill="auto"/>
          </w:tcPr>
          <w:p w:rsidR="00614BE8" w:rsidRPr="00727D92" w:rsidRDefault="00727D92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14BE8" w:rsidRPr="00727D92" w:rsidRDefault="00614BE8" w:rsidP="0061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614BE8" w:rsidRPr="00727D92" w:rsidRDefault="00614BE8" w:rsidP="0061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» г. Смоленск, 500</w:t>
            </w:r>
            <w:proofErr w:type="gramStart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ч.,«</w:t>
            </w:r>
            <w:proofErr w:type="gramEnd"/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Биология и химия: теория и методика преподавания в образовательной организации, разработанной в соответствии с ФГОС и Федеральным законом №273-ФЗ»  с 15.11.17 по 27.06.18г., присвоение квалификации: Учитель биологии и химии.  № 9303</w:t>
            </w:r>
          </w:p>
        </w:tc>
        <w:tc>
          <w:tcPr>
            <w:tcW w:w="850" w:type="dxa"/>
          </w:tcPr>
          <w:p w:rsidR="00614BE8" w:rsidRPr="00727D92" w:rsidRDefault="000127B1" w:rsidP="00614B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92" w:type="dxa"/>
          </w:tcPr>
          <w:p w:rsidR="00614BE8" w:rsidRPr="00727D92" w:rsidRDefault="000127B1" w:rsidP="00614B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727D92" w:rsidRPr="0038048B" w:rsidTr="00727D92">
        <w:trPr>
          <w:trHeight w:val="409"/>
        </w:trPr>
        <w:tc>
          <w:tcPr>
            <w:tcW w:w="567" w:type="dxa"/>
            <w:shd w:val="clear" w:color="auto" w:fill="auto"/>
          </w:tcPr>
          <w:p w:rsidR="00727D92" w:rsidRPr="00727D92" w:rsidRDefault="00727D92" w:rsidP="0072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27D92" w:rsidRPr="00727D92" w:rsidRDefault="00727D92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Карташов Андрей Борисович</w:t>
            </w:r>
          </w:p>
          <w:p w:rsidR="00727D92" w:rsidRPr="00727D92" w:rsidRDefault="00727D92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7D92" w:rsidRPr="00727D92" w:rsidRDefault="00727D92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727D92" w:rsidRPr="00727D92" w:rsidRDefault="00727D92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Горно-Алтайский государственный педагогический институт по специальности «География и биология»1992г</w:t>
            </w:r>
          </w:p>
          <w:p w:rsidR="00727D92" w:rsidRPr="00727D92" w:rsidRDefault="00727D92" w:rsidP="0072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92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средней школы»</w:t>
            </w:r>
          </w:p>
        </w:tc>
        <w:tc>
          <w:tcPr>
            <w:tcW w:w="992" w:type="dxa"/>
          </w:tcPr>
          <w:p w:rsidR="00727D92" w:rsidRPr="00974407" w:rsidRDefault="00727D92" w:rsidP="00727D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27D92" w:rsidRPr="00974407" w:rsidRDefault="00727D92" w:rsidP="00727D92">
            <w:pPr>
              <w:rPr>
                <w:sz w:val="16"/>
                <w:szCs w:val="16"/>
              </w:rPr>
            </w:pPr>
            <w:r w:rsidRPr="00974407"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27D92" w:rsidRPr="00974407" w:rsidRDefault="00727D92" w:rsidP="00727D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727D92" w:rsidRPr="00974407" w:rsidRDefault="00727D92" w:rsidP="00727D92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7D92" w:rsidRPr="00974407" w:rsidRDefault="000127B1" w:rsidP="00727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27D92" w:rsidRPr="00974407" w:rsidRDefault="000127B1" w:rsidP="00727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:rsidR="00765C8F" w:rsidRPr="0094745C" w:rsidRDefault="00765C8F">
      <w:pPr>
        <w:rPr>
          <w:b/>
          <w:bCs/>
          <w:sz w:val="24"/>
          <w:szCs w:val="24"/>
        </w:rPr>
      </w:pPr>
    </w:p>
    <w:sectPr w:rsidR="00765C8F" w:rsidRPr="0094745C" w:rsidSect="003804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B78"/>
    <w:rsid w:val="000127B1"/>
    <w:rsid w:val="00024C3A"/>
    <w:rsid w:val="00195251"/>
    <w:rsid w:val="002437AD"/>
    <w:rsid w:val="002A23E0"/>
    <w:rsid w:val="002D59C7"/>
    <w:rsid w:val="00353474"/>
    <w:rsid w:val="0038048B"/>
    <w:rsid w:val="00541A5F"/>
    <w:rsid w:val="005A6C53"/>
    <w:rsid w:val="00614BE8"/>
    <w:rsid w:val="00727D92"/>
    <w:rsid w:val="0074662E"/>
    <w:rsid w:val="00765C8F"/>
    <w:rsid w:val="0094745C"/>
    <w:rsid w:val="00A17156"/>
    <w:rsid w:val="00A469C3"/>
    <w:rsid w:val="00AB64AB"/>
    <w:rsid w:val="00BA2B78"/>
    <w:rsid w:val="00C16D57"/>
    <w:rsid w:val="00CB0FF5"/>
    <w:rsid w:val="00CC491B"/>
    <w:rsid w:val="00D845D4"/>
    <w:rsid w:val="00E84D79"/>
    <w:rsid w:val="00EE03C8"/>
    <w:rsid w:val="00F415D0"/>
    <w:rsid w:val="00FB0F1D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D5C71-A5D3-4996-8C0C-E606A07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27D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Губа ОН</cp:lastModifiedBy>
  <cp:revision>11</cp:revision>
  <cp:lastPrinted>2019-10-01T04:19:00Z</cp:lastPrinted>
  <dcterms:created xsi:type="dcterms:W3CDTF">2009-09-15T13:10:00Z</dcterms:created>
  <dcterms:modified xsi:type="dcterms:W3CDTF">2019-10-01T07:22:00Z</dcterms:modified>
</cp:coreProperties>
</file>